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CC774C" w:rsidP="00F751CB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919A0D1" wp14:editId="273B47B8">
            <wp:simplePos x="0" y="0"/>
            <wp:positionH relativeFrom="column">
              <wp:posOffset>-284661</wp:posOffset>
            </wp:positionH>
            <wp:positionV relativeFrom="paragraph">
              <wp:posOffset>65314</wp:posOffset>
            </wp:positionV>
            <wp:extent cx="8828314" cy="5810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334" cy="601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21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E656CC" wp14:editId="319C975E">
            <wp:simplePos x="0" y="0"/>
            <wp:positionH relativeFrom="column">
              <wp:posOffset>8545195</wp:posOffset>
            </wp:positionH>
            <wp:positionV relativeFrom="paragraph">
              <wp:posOffset>243205</wp:posOffset>
            </wp:positionV>
            <wp:extent cx="916305" cy="4070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1CB" w:rsidRDefault="0011368E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AE579" wp14:editId="5A424047">
                <wp:simplePos x="0" y="0"/>
                <wp:positionH relativeFrom="column">
                  <wp:posOffset>-282031</wp:posOffset>
                </wp:positionH>
                <wp:positionV relativeFrom="paragraph">
                  <wp:posOffset>181338</wp:posOffset>
                </wp:positionV>
                <wp:extent cx="9744710" cy="93599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710" cy="935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1CB1" w:rsidRPr="00311CB1" w:rsidRDefault="00FB70EA" w:rsidP="00311CB1">
                            <w:pPr>
                              <w:pStyle w:val="a3"/>
                              <w:spacing w:before="0" w:beforeAutospacing="0" w:after="0" w:afterAutospacing="0"/>
                              <w:ind w:firstLine="1134"/>
                              <w:jc w:val="center"/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11CB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</w:t>
                            </w:r>
                            <w:r w:rsidR="00F751CB" w:rsidRPr="00311CB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ЯВКА НА </w:t>
                            </w:r>
                            <w:r w:rsidR="00311CB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УЧАСТИЕ В КОНСУЛЬТАЦИОННОМ</w:t>
                            </w:r>
                            <w:r w:rsidR="00EA3358" w:rsidRPr="00311CB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СЕМИНАРЕ-СОВЕЩАНИИ</w:t>
                            </w:r>
                            <w:r w:rsidR="00F16FE4" w:rsidRPr="00311CB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="00F751CB" w:rsidRPr="00311CB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="00F751CB" w:rsidRPr="00311CB1">
                              <w:rPr>
                                <w:rFonts w:eastAsia="Times New Roman"/>
                                <w:b/>
                              </w:rPr>
                              <w:t xml:space="preserve"> </w:t>
                            </w:r>
                            <w:r w:rsidRPr="00311CB1">
                              <w:rPr>
                                <w:rFonts w:eastAsia="Times New Roman"/>
                                <w:b/>
                              </w:rPr>
                              <w:br/>
                            </w:r>
                            <w:r w:rsidR="003A65C5" w:rsidRPr="00311CB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751CB" w:rsidRPr="00311CB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311CB1" w:rsidRPr="00311CB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РАЗДЕЛЬНЫЙ УЧЕТ и ОТЧЕТНОСТЬ при исполнении ГОЗ. РЕСУРСЫ. ДЕНЬГИ. ОБЯЗАТЕЛЬСТВА.</w:t>
                            </w:r>
                          </w:p>
                          <w:p w:rsidR="00EA3358" w:rsidRPr="0036321B" w:rsidRDefault="00311CB1" w:rsidP="00311CB1">
                            <w:pPr>
                              <w:pStyle w:val="a3"/>
                              <w:spacing w:before="0" w:beforeAutospacing="0" w:after="0" w:afterAutospacing="0"/>
                              <w:ind w:firstLine="1134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11CB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Правила и ограничени</w:t>
                            </w:r>
                            <w:r w:rsidR="0036321B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я при использовании средств ГОЗ</w:t>
                            </w:r>
                            <w:r w:rsidR="00F751CB" w:rsidRPr="00311CB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="00EA3358" w:rsidRPr="00311CB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3A65C5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63388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</w:t>
                            </w:r>
                            <w:r w:rsidR="00763388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</w:t>
                            </w:r>
                            <w:r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21</w:t>
                            </w:r>
                            <w:r w:rsidR="00763388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ИЮНЯ</w:t>
                            </w:r>
                            <w:r w:rsidR="008E74B8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A65C5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202</w:t>
                            </w:r>
                            <w:r w:rsidR="008E74B8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  <w:r w:rsidR="003A65C5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года г. </w:t>
                            </w:r>
                            <w:r w:rsidR="00763388" w:rsidRPr="0036321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Санкт-Петербург </w:t>
                            </w:r>
                          </w:p>
                          <w:p w:rsidR="0036321B" w:rsidRDefault="0036321B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AE579" id="Прямоугольник 24" o:spid="_x0000_s1026" style="position:absolute;margin-left:-22.2pt;margin-top:14.3pt;width:767.3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" filled="f" stroked="f">
                <v:textbox>
                  <w:txbxContent>
                    <w:p w:rsidR="00311CB1" w:rsidRPr="00311CB1" w:rsidRDefault="00FB70EA" w:rsidP="00311CB1">
                      <w:pPr>
                        <w:pStyle w:val="a3"/>
                        <w:spacing w:before="0" w:beforeAutospacing="0" w:after="0" w:afterAutospacing="0"/>
                        <w:ind w:firstLine="1134"/>
                        <w:jc w:val="center"/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11CB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</w:t>
                      </w:r>
                      <w:r w:rsidR="00F751CB" w:rsidRPr="00311CB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ЯВКА НА </w:t>
                      </w:r>
                      <w:r w:rsidR="00311CB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УЧАСТИЕ В КОНСУЛЬТАЦИОННОМ</w:t>
                      </w:r>
                      <w:r w:rsidR="00EA3358" w:rsidRPr="00311CB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СЕМИНАРЕ-СОВЕЩАНИИ</w:t>
                      </w:r>
                      <w:r w:rsidR="00F16FE4" w:rsidRPr="00311CB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="00F751CB" w:rsidRPr="00311CB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="00F751CB" w:rsidRPr="00311CB1">
                        <w:rPr>
                          <w:rFonts w:eastAsia="Times New Roman"/>
                          <w:b/>
                        </w:rPr>
                        <w:t xml:space="preserve"> </w:t>
                      </w:r>
                      <w:r w:rsidRPr="00311CB1">
                        <w:rPr>
                          <w:rFonts w:eastAsia="Times New Roman"/>
                          <w:b/>
                        </w:rPr>
                        <w:br/>
                      </w:r>
                      <w:r w:rsidR="003A65C5" w:rsidRPr="00311CB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751CB" w:rsidRPr="00311CB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311CB1" w:rsidRPr="00311CB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РАЗДЕЛЬНЫЙ УЧЕТ и ОТЧЕТНОСТЬ при исполнении ГОЗ. РЕСУРСЫ. ДЕНЬГИ. ОБЯЗАТЕЛЬСТВА.</w:t>
                      </w:r>
                    </w:p>
                    <w:p w:rsidR="00EA3358" w:rsidRPr="0036321B" w:rsidRDefault="00311CB1" w:rsidP="00311CB1">
                      <w:pPr>
                        <w:pStyle w:val="a3"/>
                        <w:spacing w:before="0" w:beforeAutospacing="0" w:after="0" w:afterAutospacing="0"/>
                        <w:ind w:firstLine="1134"/>
                        <w:jc w:val="center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11CB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Правила и ограничени</w:t>
                      </w:r>
                      <w:r w:rsidR="0036321B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я при использовании средств ГОЗ</w:t>
                      </w:r>
                      <w:r w:rsidR="00F751CB" w:rsidRPr="00311CB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="00EA3358" w:rsidRPr="00311CB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3A65C5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63388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</w:t>
                      </w:r>
                      <w:r w:rsidR="00763388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</w:t>
                      </w:r>
                      <w:r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21</w:t>
                      </w:r>
                      <w:r w:rsidR="00763388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ИЮНЯ</w:t>
                      </w:r>
                      <w:r w:rsidR="008E74B8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3A65C5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202</w:t>
                      </w:r>
                      <w:r w:rsidR="008E74B8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  <w:r w:rsidR="003A65C5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года г. </w:t>
                      </w:r>
                      <w:r w:rsidR="00763388" w:rsidRPr="0036321B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Санкт-Петербург </w:t>
                      </w:r>
                    </w:p>
                    <w:p w:rsidR="0036321B" w:rsidRDefault="0036321B"/>
                  </w:txbxContent>
                </v:textbox>
              </v:rect>
            </w:pict>
          </mc:Fallback>
        </mc:AlternateContent>
      </w:r>
    </w:p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813"/>
        <w:tblW w:w="15446" w:type="dxa"/>
        <w:tblLook w:val="04A0" w:firstRow="1" w:lastRow="0" w:firstColumn="1" w:lastColumn="0" w:noHBand="0" w:noVBand="1"/>
      </w:tblPr>
      <w:tblGrid>
        <w:gridCol w:w="10910"/>
        <w:gridCol w:w="4536"/>
      </w:tblGrid>
      <w:tr w:rsidR="0011368E" w:rsidTr="00DD78B0">
        <w:tc>
          <w:tcPr>
            <w:tcW w:w="10910" w:type="dxa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i/>
                <w:color w:val="FF0000"/>
                <w:kern w:val="24"/>
              </w:rPr>
            </w:pPr>
            <w:r w:rsidRPr="0011368E">
              <w:rPr>
                <w:b/>
                <w:bCs/>
                <w:color w:val="000000" w:themeColor="text1"/>
                <w:kern w:val="24"/>
                <w:u w:val="single"/>
              </w:rPr>
              <w:t>ОРГАНИЗАЦИЯ-УЧАСТНИК</w:t>
            </w:r>
            <w:r w:rsidR="000D3C92">
              <w:rPr>
                <w:b/>
                <w:bCs/>
                <w:color w:val="000000" w:themeColor="text1"/>
                <w:kern w:val="24"/>
                <w:u w:val="single"/>
              </w:rPr>
              <w:t xml:space="preserve"> </w:t>
            </w:r>
            <w:r w:rsidR="000D3C92" w:rsidRPr="0011368E">
              <w:rPr>
                <w:bCs/>
                <w:color w:val="FF0000"/>
                <w:kern w:val="24"/>
              </w:rPr>
              <w:t>(</w:t>
            </w:r>
            <w:r w:rsidR="000D3C92" w:rsidRPr="0011368E">
              <w:rPr>
                <w:bCs/>
                <w:i/>
                <w:color w:val="FF0000"/>
                <w:kern w:val="24"/>
              </w:rPr>
              <w:t>Полное и сокращенное наименование)</w:t>
            </w:r>
            <w:r w:rsidRPr="0011368E">
              <w:rPr>
                <w:b/>
                <w:bCs/>
                <w:color w:val="000000" w:themeColor="text1"/>
                <w:kern w:val="24"/>
              </w:rPr>
              <w:t xml:space="preserve">: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</w:p>
          <w:p w:rsidR="0011368E" w:rsidRPr="00DD78B0" w:rsidRDefault="000D3C92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u w:val="single"/>
              </w:rPr>
            </w:pPr>
            <w:r>
              <w:rPr>
                <w:bCs/>
                <w:color w:val="000000" w:themeColor="text1"/>
                <w:kern w:val="24"/>
              </w:rPr>
              <w:t>Юридический адрес:</w:t>
            </w:r>
          </w:p>
          <w:p w:rsidR="0011368E" w:rsidRPr="000D3C92" w:rsidRDefault="0011368E" w:rsidP="0011368E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Почтовый адрес </w:t>
            </w:r>
            <w:r w:rsidRPr="0011368E">
              <w:rPr>
                <w:bCs/>
                <w:color w:val="FF0000"/>
                <w:kern w:val="24"/>
              </w:rPr>
              <w:t>(</w:t>
            </w:r>
            <w:r w:rsidRPr="0011368E">
              <w:rPr>
                <w:bCs/>
                <w:i/>
                <w:color w:val="FF0000"/>
                <w:kern w:val="24"/>
              </w:rPr>
              <w:t>для отправки документов Почтой России</w:t>
            </w:r>
            <w:r w:rsidR="000D3C92">
              <w:rPr>
                <w:bCs/>
                <w:color w:val="FF0000"/>
                <w:kern w:val="24"/>
              </w:rPr>
              <w:t>)</w:t>
            </w:r>
            <w:r w:rsidR="000D3C92" w:rsidRPr="000D3C92">
              <w:rPr>
                <w:bCs/>
                <w:kern w:val="24"/>
              </w:rPr>
              <w:t>:</w:t>
            </w:r>
            <w:r w:rsidR="000D3C92">
              <w:rPr>
                <w:bCs/>
                <w:color w:val="FF0000"/>
                <w:kern w:val="24"/>
              </w:rPr>
              <w:t xml:space="preserve">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ИНН/КПП:</w:t>
            </w:r>
            <w:r w:rsidR="000D3C92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Р/</w:t>
            </w:r>
            <w:proofErr w:type="gramStart"/>
            <w:r w:rsidRPr="0011368E">
              <w:rPr>
                <w:bCs/>
                <w:color w:val="000000" w:themeColor="text1"/>
                <w:kern w:val="24"/>
              </w:rPr>
              <w:t xml:space="preserve">С:   </w:t>
            </w:r>
            <w:proofErr w:type="gramEnd"/>
            <w:r w:rsidRPr="0011368E">
              <w:rPr>
                <w:bCs/>
                <w:color w:val="000000" w:themeColor="text1"/>
                <w:kern w:val="24"/>
              </w:rPr>
              <w:t xml:space="preserve">               в Банке:             в городе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К/</w:t>
            </w:r>
            <w:proofErr w:type="gramStart"/>
            <w:r w:rsidRPr="0011368E">
              <w:rPr>
                <w:bCs/>
                <w:color w:val="000000" w:themeColor="text1"/>
                <w:kern w:val="24"/>
              </w:rPr>
              <w:t xml:space="preserve">С:   </w:t>
            </w:r>
            <w:proofErr w:type="gramEnd"/>
            <w:r w:rsidRPr="0011368E">
              <w:rPr>
                <w:bCs/>
                <w:color w:val="000000" w:themeColor="text1"/>
                <w:kern w:val="24"/>
              </w:rPr>
              <w:t xml:space="preserve">                 БИК: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ОКПО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ОКВЭД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ОГРН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Тел.: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E-</w:t>
            </w:r>
            <w:proofErr w:type="spellStart"/>
            <w:r w:rsidRPr="0011368E">
              <w:rPr>
                <w:bCs/>
                <w:color w:val="000000" w:themeColor="text1"/>
                <w:kern w:val="24"/>
              </w:rPr>
              <w:t>mail</w:t>
            </w:r>
            <w:proofErr w:type="spellEnd"/>
            <w:r w:rsidRPr="0011368E">
              <w:rPr>
                <w:bCs/>
                <w:color w:val="000000" w:themeColor="text1"/>
                <w:kern w:val="24"/>
              </w:rPr>
              <w:t>: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bookmarkStart w:id="0" w:name="_GoBack"/>
            <w:bookmarkEnd w:id="0"/>
            <w:r w:rsidRPr="0011368E">
              <w:rPr>
                <w:bCs/>
                <w:color w:val="000000" w:themeColor="text1"/>
                <w:kern w:val="24"/>
              </w:rPr>
              <w:t>ФИО и должность руководителя</w:t>
            </w:r>
            <w:r w:rsidR="00DD78B0" w:rsidRPr="00DD78B0">
              <w:rPr>
                <w:bCs/>
                <w:color w:val="000000" w:themeColor="text1"/>
                <w:kern w:val="24"/>
              </w:rPr>
              <w:t xml:space="preserve"> </w:t>
            </w:r>
            <w:r w:rsidR="00DD78B0" w:rsidRPr="00DD78B0">
              <w:rPr>
                <w:bCs/>
                <w:i/>
                <w:color w:val="FF0000"/>
                <w:kern w:val="24"/>
              </w:rPr>
              <w:t>(полностью)</w:t>
            </w:r>
            <w:r w:rsidRPr="0011368E">
              <w:rPr>
                <w:bCs/>
                <w:color w:val="000000" w:themeColor="text1"/>
                <w:kern w:val="24"/>
              </w:rPr>
              <w:t>, подписывающего договор: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="000D3C92">
              <w:rPr>
                <w:bCs/>
                <w:color w:val="000000" w:themeColor="text1"/>
                <w:kern w:val="24"/>
              </w:rPr>
              <w:t xml:space="preserve">Заказчик </w:t>
            </w:r>
            <w:r w:rsidRPr="0011368E">
              <w:rPr>
                <w:bCs/>
                <w:color w:val="000000" w:themeColor="text1"/>
                <w:kern w:val="24"/>
              </w:rPr>
              <w:t>в лице</w:t>
            </w:r>
            <w:r w:rsidR="000D3C92">
              <w:rPr>
                <w:bCs/>
                <w:color w:val="000000" w:themeColor="text1"/>
                <w:kern w:val="24"/>
              </w:rPr>
              <w:t xml:space="preserve"> </w:t>
            </w:r>
            <w:r w:rsidRPr="0011368E">
              <w:rPr>
                <w:bCs/>
                <w:color w:val="000000" w:themeColor="text1"/>
                <w:kern w:val="24"/>
              </w:rPr>
              <w:t>__</w:t>
            </w:r>
          </w:p>
          <w:p w:rsidR="0011368E" w:rsidRPr="000D3C92" w:rsidRDefault="00B927A6" w:rsidP="000D3C92">
            <w:pPr>
              <w:pStyle w:val="a3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</w:rPr>
              <w:t>н</w:t>
            </w:r>
            <w:r w:rsidR="0011368E" w:rsidRPr="0011368E">
              <w:rPr>
                <w:bCs/>
                <w:color w:val="000000" w:themeColor="text1"/>
                <w:kern w:val="24"/>
              </w:rPr>
              <w:t>а основании</w:t>
            </w:r>
            <w:r w:rsidR="000D3C92">
              <w:rPr>
                <w:bCs/>
                <w:color w:val="000000" w:themeColor="text1"/>
                <w:kern w:val="24"/>
              </w:rPr>
              <w:t xml:space="preserve"> </w:t>
            </w:r>
            <w:r w:rsidR="0011368E" w:rsidRPr="000D3C92">
              <w:rPr>
                <w:bCs/>
                <w:i/>
                <w:color w:val="FF0000"/>
                <w:kern w:val="24"/>
              </w:rPr>
              <w:t>(Устав/Доверенность)</w:t>
            </w:r>
            <w:r w:rsidR="000D3C92">
              <w:rPr>
                <w:bCs/>
                <w:i/>
                <w:kern w:val="24"/>
              </w:rPr>
              <w:t>:</w:t>
            </w:r>
            <w:r>
              <w:rPr>
                <w:bCs/>
                <w:i/>
                <w:kern w:val="24"/>
              </w:rPr>
              <w:t>__</w:t>
            </w:r>
          </w:p>
        </w:tc>
        <w:tc>
          <w:tcPr>
            <w:tcW w:w="4536" w:type="dxa"/>
          </w:tcPr>
          <w:p w:rsidR="0011368E" w:rsidRDefault="0011368E" w:rsidP="0011368E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F23141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  <w:t xml:space="preserve">ОРГАНИЗАТОР: </w:t>
            </w:r>
          </w:p>
          <w:p w:rsidR="0011368E" w:rsidRDefault="0011368E" w:rsidP="0011368E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</w:pPr>
          </w:p>
          <w:p w:rsidR="0011368E" w:rsidRDefault="0011368E" w:rsidP="0011368E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  <w:r w:rsidRPr="00F23141">
              <w:rPr>
                <w:rFonts w:ascii="Arial Narrow" w:hAnsi="Arial Narrow" w:cstheme="minorBidi"/>
                <w:b/>
                <w:color w:val="000000" w:themeColor="text1"/>
                <w:kern w:val="24"/>
              </w:rPr>
              <w:t>ООО «Экспертно-аналитический центр ценообразования в оборонной промышленности «Эксперт 275»</w:t>
            </w:r>
          </w:p>
          <w:p w:rsidR="00DD78B0" w:rsidRDefault="00DD78B0" w:rsidP="0011368E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</w:p>
          <w:p w:rsidR="00DD78B0" w:rsidRPr="00F23141" w:rsidRDefault="00DD78B0" w:rsidP="0011368E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  <w:r>
              <w:rPr>
                <w:rFonts w:ascii="Arial Narrow" w:hAnsi="Arial Narrow" w:cstheme="minorBidi"/>
                <w:b/>
                <w:color w:val="000000" w:themeColor="text1"/>
                <w:kern w:val="24"/>
              </w:rPr>
              <w:t>ООО «Эксперт 275»</w:t>
            </w:r>
          </w:p>
          <w:p w:rsidR="0011368E" w:rsidRPr="00F23141" w:rsidRDefault="0011368E" w:rsidP="0011368E">
            <w:pPr>
              <w:pStyle w:val="a3"/>
              <w:spacing w:before="0" w:beforeAutospacing="0" w:after="0" w:afterAutospacing="0"/>
            </w:pPr>
            <w:r>
              <w:rPr>
                <w:rFonts w:ascii="Arial Narrow" w:hAnsi="Arial Narrow" w:cstheme="minorBidi"/>
                <w:color w:val="000000" w:themeColor="text1"/>
                <w:kern w:val="24"/>
              </w:rPr>
              <w:t>Адрес:</w:t>
            </w: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>123308, г. Москва, Хорошевское ш., д. 43Г, стр. 9</w:t>
            </w:r>
            <w:r w:rsidRPr="00F23141">
              <w:t xml:space="preserve">  </w:t>
            </w:r>
          </w:p>
          <w:p w:rsidR="0011368E" w:rsidRPr="00F23141" w:rsidRDefault="0011368E" w:rsidP="0011368E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color w:val="000000" w:themeColor="text1"/>
                <w:kern w:val="24"/>
              </w:rPr>
            </w:pP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 xml:space="preserve">ИНН/КПП 7714383979/771401001,  </w:t>
            </w:r>
          </w:p>
          <w:p w:rsidR="0011368E" w:rsidRPr="00F23141" w:rsidRDefault="0011368E" w:rsidP="0011368E">
            <w:pPr>
              <w:pStyle w:val="a3"/>
              <w:spacing w:before="0" w:beforeAutospacing="0" w:after="0" w:afterAutospacing="0"/>
            </w:pP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 xml:space="preserve">Р/С 40702810138000105573 в ПАО СБЕРБАНК г. Москва, </w:t>
            </w:r>
            <w:r w:rsidR="00DD78B0">
              <w:rPr>
                <w:rFonts w:ascii="Arial Narrow" w:hAnsi="Arial Narrow" w:cstheme="minorBidi"/>
                <w:color w:val="000000" w:themeColor="text1"/>
                <w:kern w:val="24"/>
              </w:rPr>
              <w:br/>
            </w: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>К/С 30101810400000000225, БИК 044525225</w:t>
            </w:r>
          </w:p>
          <w:p w:rsidR="0011368E" w:rsidRDefault="0011368E" w:rsidP="0011368E"/>
          <w:p w:rsidR="0011368E" w:rsidRDefault="0011368E" w:rsidP="0011368E"/>
        </w:tc>
      </w:tr>
    </w:tbl>
    <w:tbl>
      <w:tblPr>
        <w:tblStyle w:val="a4"/>
        <w:tblpPr w:leftFromText="181" w:rightFromText="181" w:vertAnchor="text" w:horzAnchor="margin" w:tblpXSpec="center" w:tblpY="4960"/>
        <w:tblOverlap w:val="never"/>
        <w:tblW w:w="15427" w:type="dxa"/>
        <w:tblLook w:val="04A0" w:firstRow="1" w:lastRow="0" w:firstColumn="1" w:lastColumn="0" w:noHBand="0" w:noVBand="1"/>
      </w:tblPr>
      <w:tblGrid>
        <w:gridCol w:w="6932"/>
        <w:gridCol w:w="2973"/>
        <w:gridCol w:w="3680"/>
        <w:gridCol w:w="1842"/>
      </w:tblGrid>
      <w:tr w:rsidR="0011368E" w:rsidTr="0011368E">
        <w:trPr>
          <w:trHeight w:val="486"/>
        </w:trPr>
        <w:tc>
          <w:tcPr>
            <w:tcW w:w="15427" w:type="dxa"/>
            <w:gridSpan w:val="4"/>
            <w:shd w:val="clear" w:color="auto" w:fill="E2EFD9" w:themeFill="accent6" w:themeFillTint="33"/>
          </w:tcPr>
          <w:p w:rsidR="0011368E" w:rsidRPr="00A3627B" w:rsidRDefault="0011368E" w:rsidP="0011368E">
            <w:pPr>
              <w:spacing w:before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семинара</w:t>
            </w:r>
            <w:r w:rsidRPr="00A3627B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</w:tr>
      <w:tr w:rsidR="0011368E" w:rsidTr="0011368E">
        <w:trPr>
          <w:trHeight w:val="561"/>
        </w:trPr>
        <w:tc>
          <w:tcPr>
            <w:tcW w:w="6932" w:type="dxa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</w:p>
        </w:tc>
        <w:tc>
          <w:tcPr>
            <w:tcW w:w="8495" w:type="dxa"/>
            <w:gridSpan w:val="3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Должность:</w:t>
            </w:r>
          </w:p>
        </w:tc>
      </w:tr>
      <w:tr w:rsidR="0011368E" w:rsidTr="0011368E">
        <w:trPr>
          <w:trHeight w:val="561"/>
        </w:trPr>
        <w:tc>
          <w:tcPr>
            <w:tcW w:w="6932" w:type="dxa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</w:p>
        </w:tc>
        <w:tc>
          <w:tcPr>
            <w:tcW w:w="8495" w:type="dxa"/>
            <w:gridSpan w:val="3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Должность:</w:t>
            </w:r>
          </w:p>
        </w:tc>
      </w:tr>
      <w:tr w:rsidR="0011368E" w:rsidTr="0011368E">
        <w:trPr>
          <w:trHeight w:val="444"/>
        </w:trPr>
        <w:tc>
          <w:tcPr>
            <w:tcW w:w="6932" w:type="dxa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Контактное лицо: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proofErr w:type="gramStart"/>
            <w:r w:rsidRPr="0011368E">
              <w:rPr>
                <w:bCs/>
                <w:color w:val="000000" w:themeColor="text1"/>
                <w:kern w:val="24"/>
              </w:rPr>
              <w:t>ФИО:_</w:t>
            </w:r>
            <w:proofErr w:type="gramEnd"/>
            <w:r w:rsidRPr="0011368E">
              <w:rPr>
                <w:bCs/>
                <w:color w:val="000000" w:themeColor="text1"/>
                <w:kern w:val="24"/>
              </w:rPr>
              <w:t xml:space="preserve">_______________       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Должность:____________                                      </w:t>
            </w:r>
          </w:p>
        </w:tc>
        <w:tc>
          <w:tcPr>
            <w:tcW w:w="8495" w:type="dxa"/>
            <w:gridSpan w:val="3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Тел.:</w:t>
            </w:r>
          </w:p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E-mail:</w:t>
            </w:r>
          </w:p>
        </w:tc>
      </w:tr>
      <w:tr w:rsidR="0011368E" w:rsidTr="0011368E">
        <w:trPr>
          <w:trHeight w:val="444"/>
        </w:trPr>
        <w:tc>
          <w:tcPr>
            <w:tcW w:w="6932" w:type="dxa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Адрес места проведения семинара**:</w:t>
            </w:r>
          </w:p>
        </w:tc>
        <w:tc>
          <w:tcPr>
            <w:tcW w:w="8495" w:type="dxa"/>
            <w:gridSpan w:val="3"/>
          </w:tcPr>
          <w:p w:rsidR="0011368E" w:rsidRPr="0011368E" w:rsidRDefault="0011368E" w:rsidP="001136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Конференц-Зал «Толстой», Отель </w:t>
            </w:r>
            <w:proofErr w:type="spellStart"/>
            <w:r w:rsidRPr="0011368E">
              <w:rPr>
                <w:bCs/>
                <w:color w:val="000000" w:themeColor="text1"/>
                <w:kern w:val="24"/>
              </w:rPr>
              <w:t>Saint-Peterburg</w:t>
            </w:r>
            <w:proofErr w:type="spellEnd"/>
            <w:r w:rsidRPr="0011368E">
              <w:rPr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11368E">
              <w:rPr>
                <w:bCs/>
                <w:color w:val="000000" w:themeColor="text1"/>
                <w:kern w:val="24"/>
              </w:rPr>
              <w:t>Center</w:t>
            </w:r>
            <w:proofErr w:type="spellEnd"/>
            <w:r w:rsidRPr="0011368E">
              <w:rPr>
                <w:bCs/>
                <w:color w:val="000000" w:themeColor="text1"/>
                <w:kern w:val="24"/>
              </w:rPr>
              <w:t xml:space="preserve">, </w:t>
            </w:r>
            <w:r w:rsidRPr="0011368E">
              <w:rPr>
                <w:bCs/>
                <w:color w:val="000000" w:themeColor="text1"/>
                <w:kern w:val="24"/>
              </w:rPr>
              <w:br/>
              <w:t>г. Санкт-Петербург, наб. канала Грибоедова, 166, 2 этаж</w:t>
            </w:r>
          </w:p>
        </w:tc>
      </w:tr>
      <w:tr w:rsidR="0011368E" w:rsidTr="0011368E">
        <w:trPr>
          <w:trHeight w:val="751"/>
        </w:trPr>
        <w:tc>
          <w:tcPr>
            <w:tcW w:w="6932" w:type="dxa"/>
            <w:shd w:val="clear" w:color="auto" w:fill="FFF2CC" w:themeFill="accent4" w:themeFillTint="33"/>
          </w:tcPr>
          <w:p w:rsidR="0011368E" w:rsidRPr="0011368E" w:rsidRDefault="0011368E" w:rsidP="001136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368E">
              <w:rPr>
                <w:rFonts w:ascii="Arial Narrow" w:hAnsi="Arial Narrow"/>
                <w:b/>
                <w:sz w:val="24"/>
                <w:szCs w:val="24"/>
              </w:rPr>
              <w:t>Стоимость очного участия в Семинаре-консультации</w:t>
            </w:r>
            <w:r w:rsidRPr="0011368E">
              <w:rPr>
                <w:rFonts w:ascii="Arial Narrow" w:hAnsi="Arial Narrow"/>
                <w:b/>
                <w:sz w:val="24"/>
                <w:szCs w:val="24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2973" w:type="dxa"/>
            <w:shd w:val="clear" w:color="auto" w:fill="FFF2CC" w:themeFill="accent4" w:themeFillTint="33"/>
          </w:tcPr>
          <w:p w:rsidR="0011368E" w:rsidRPr="0011368E" w:rsidRDefault="0011368E" w:rsidP="0011368E">
            <w:pPr>
              <w:spacing w:before="6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136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52 300 руб./чел.***</w:t>
            </w:r>
          </w:p>
        </w:tc>
        <w:tc>
          <w:tcPr>
            <w:tcW w:w="3680" w:type="dxa"/>
            <w:shd w:val="clear" w:color="auto" w:fill="FFF2CC" w:themeFill="accent4" w:themeFillTint="33"/>
          </w:tcPr>
          <w:p w:rsidR="0011368E" w:rsidRPr="0011368E" w:rsidRDefault="0011368E" w:rsidP="0011368E">
            <w:pPr>
              <w:spacing w:before="6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136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Количество участников: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11368E" w:rsidRPr="0011368E" w:rsidRDefault="0011368E" w:rsidP="0011368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5503AA" w:rsidRDefault="00000872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026ED1" wp14:editId="3061F555">
                <wp:simplePos x="0" y="0"/>
                <wp:positionH relativeFrom="column">
                  <wp:posOffset>1718310</wp:posOffset>
                </wp:positionH>
                <wp:positionV relativeFrom="paragraph">
                  <wp:posOffset>5607867</wp:posOffset>
                </wp:positionV>
                <wp:extent cx="5879465" cy="890954"/>
                <wp:effectExtent l="0" t="0" r="0" b="444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890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1CB" w:rsidRPr="00A272A9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A272A9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 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 "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: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@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275.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" 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A272A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t>goz</w: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hyperlink r:id="rId6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 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 "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: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@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275.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" 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A272A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t>expert</w: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hyperlink r:id="rId7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 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 "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: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@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>275.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B927A6" w:rsidRPr="00DD78B0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instrText xml:space="preserve">" </w:instrText>
                            </w:r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proofErr w:type="spellStart"/>
                            <w:r w:rsidRPr="00A272A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B927A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A272A9" w:rsidRPr="003B31F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br/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Подробная информация по тел: 8(499) 707-01-37,</w:t>
                            </w:r>
                            <w:r w:rsidR="007C28A1" w:rsidRPr="00FB70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28A1"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="0041241C" w:rsidRPr="0041241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28A1"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(499) 707-01-38,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8 (903) 136-85-56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</w:t>
                            </w:r>
                            <w:proofErr w:type="gramStart"/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случае изменения места проведения </w:t>
                            </w:r>
                            <w:r w:rsidR="00A272A9"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и условий допуска к участию 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будет сообщено дополнительно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26ED1" id="Rectangle 3" o:spid="_x0000_s1027" style="position:absolute;margin-left:135.3pt;margin-top:441.55pt;width:462.95pt;height:7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" filled="f" fillcolor="#5b9bd5 [3204]" stroked="f" strokecolor="black [3213]">
                <v:shadow color="#e7e6e6 [3214]"/>
                <v:textbox>
                  <w:txbxContent>
                    <w:p w:rsidR="00F751CB" w:rsidRPr="00A272A9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8"/>
                        </w:rPr>
                      </w:pPr>
                      <w:r w:rsidRPr="00A272A9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Заявки принимаются по адресу: </w:t>
                      </w:r>
                      <w:hyperlink r:id="rId11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2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@</w:t>
                        </w:r>
                      </w:hyperlink>
                      <w:hyperlink r:id="rId13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4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275.</w:t>
                        </w:r>
                      </w:hyperlink>
                      <w:hyperlink r:id="rId15" w:history="1">
                        <w:proofErr w:type="spellStart"/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A272A9" w:rsidRPr="003B31F9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</w:rPr>
                        <w:br/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Подробная информация по тел: 8(499) 707-01-37,</w:t>
                      </w:r>
                      <w:r w:rsidR="007C28A1" w:rsidRPr="00FB70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28A1"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="0041241C" w:rsidRPr="0041241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7C28A1"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(499) 707-01-38,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8 (903) 136-85-56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**</w:t>
                      </w:r>
                      <w:proofErr w:type="gramStart"/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случае изменения места проведения </w:t>
                      </w:r>
                      <w:r w:rsidR="00A272A9"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и условий допуска к участию 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будет сообщено дополнительно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03AA" w:rsidSect="00F751C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872"/>
    <w:rsid w:val="000D3C92"/>
    <w:rsid w:val="0011368E"/>
    <w:rsid w:val="00251281"/>
    <w:rsid w:val="002B230C"/>
    <w:rsid w:val="00311CB1"/>
    <w:rsid w:val="0036321B"/>
    <w:rsid w:val="00397E77"/>
    <w:rsid w:val="003A65C5"/>
    <w:rsid w:val="003B31F9"/>
    <w:rsid w:val="00403332"/>
    <w:rsid w:val="0041241C"/>
    <w:rsid w:val="005503AA"/>
    <w:rsid w:val="00567AEE"/>
    <w:rsid w:val="005D79A5"/>
    <w:rsid w:val="00617D48"/>
    <w:rsid w:val="00677E5D"/>
    <w:rsid w:val="00746362"/>
    <w:rsid w:val="00763388"/>
    <w:rsid w:val="007C28A1"/>
    <w:rsid w:val="00837F91"/>
    <w:rsid w:val="008E74B8"/>
    <w:rsid w:val="0092050C"/>
    <w:rsid w:val="00A272A9"/>
    <w:rsid w:val="00A30B73"/>
    <w:rsid w:val="00AF2914"/>
    <w:rsid w:val="00B927A6"/>
    <w:rsid w:val="00C757FD"/>
    <w:rsid w:val="00CC3A3E"/>
    <w:rsid w:val="00CC774C"/>
    <w:rsid w:val="00DD78B0"/>
    <w:rsid w:val="00E77603"/>
    <w:rsid w:val="00EA3358"/>
    <w:rsid w:val="00EA4E0E"/>
    <w:rsid w:val="00F16FE4"/>
    <w:rsid w:val="00F23141"/>
    <w:rsid w:val="00F751CB"/>
    <w:rsid w:val="00FA52DB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3DBB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z@expert27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goz@expert275.ru" TargetMode="External"/><Relationship Id="rId4" Type="http://schemas.openxmlformats.org/officeDocument/2006/relationships/image" Target="media/image1.png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3</cp:revision>
  <cp:lastPrinted>2023-05-10T15:35:00Z</cp:lastPrinted>
  <dcterms:created xsi:type="dcterms:W3CDTF">2023-05-11T13:33:00Z</dcterms:created>
  <dcterms:modified xsi:type="dcterms:W3CDTF">2023-05-11T13:41:00Z</dcterms:modified>
</cp:coreProperties>
</file>